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9606" w14:textId="2D0D8137" w:rsidR="00995520" w:rsidRPr="00AF7DD9" w:rsidRDefault="00995520" w:rsidP="00995520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Zarządzenie nr </w:t>
      </w:r>
      <w:r w:rsidR="00222B4B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  <w:r w:rsidR="00B9125C" w:rsidRPr="00AF7DD9">
        <w:rPr>
          <w:rFonts w:asciiTheme="minorHAnsi" w:hAnsiTheme="minorHAnsi" w:cstheme="minorHAnsi"/>
          <w:b/>
          <w:sz w:val="24"/>
          <w:szCs w:val="24"/>
          <w:lang w:val="pl-PL"/>
        </w:rPr>
        <w:t>/202</w:t>
      </w:r>
      <w:r w:rsidR="00AF7DD9" w:rsidRPr="00AF7DD9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</w:p>
    <w:p w14:paraId="63404D01" w14:textId="77777777" w:rsidR="00995520" w:rsidRPr="00AF7DD9" w:rsidRDefault="00995520" w:rsidP="00995520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>Burmistrza Goliny</w:t>
      </w:r>
    </w:p>
    <w:p w14:paraId="34D6FDB3" w14:textId="5AA2A31D" w:rsidR="00995520" w:rsidRPr="00AF7DD9" w:rsidRDefault="00995520" w:rsidP="00995520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z dnia </w:t>
      </w:r>
      <w:r w:rsidR="0069300A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AF7DD9" w:rsidRPr="00AF7DD9">
        <w:rPr>
          <w:rFonts w:asciiTheme="minorHAnsi" w:hAnsiTheme="minorHAnsi" w:cstheme="minorHAnsi"/>
          <w:b/>
          <w:sz w:val="24"/>
          <w:szCs w:val="24"/>
          <w:lang w:val="pl-PL"/>
        </w:rPr>
        <w:t>lutego</w:t>
      </w: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202</w:t>
      </w:r>
      <w:r w:rsidR="00AF7DD9" w:rsidRPr="00AF7DD9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roku</w:t>
      </w:r>
    </w:p>
    <w:p w14:paraId="36CF89CE" w14:textId="27E22330" w:rsidR="00995520" w:rsidRPr="00AF7DD9" w:rsidRDefault="00995520" w:rsidP="00222B4B">
      <w:pPr>
        <w:spacing w:after="383" w:line="276" w:lineRule="auto"/>
        <w:ind w:right="528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sprawie procedury ogłaszania naboru na członków komisji konkursowej opiniującej oferty złożone w ramach otwartego konkursu ofert na realizację zadań publicznych </w:t>
      </w:r>
      <w:r w:rsidR="00AF7DD9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>w 20</w:t>
      </w:r>
      <w:r w:rsidR="009D309B" w:rsidRPr="00AF7DD9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AF7DD9" w:rsidRPr="00AF7DD9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roku, dla organizacji pozarządowych </w:t>
      </w:r>
      <w:r w:rsidRPr="00AF7DD9">
        <w:rPr>
          <w:rFonts w:asciiTheme="minorHAnsi" w:hAnsiTheme="minorHAnsi" w:cstheme="minorHAnsi"/>
          <w:b/>
          <w:sz w:val="24"/>
          <w:szCs w:val="24"/>
          <w:lang w:val="pl-PL"/>
        </w:rPr>
        <w:br/>
        <w:t>i podmiotów wymienionych w art. 3 ust. 3 ustawy o działalności pożytku publicznego i wolontariacie.</w:t>
      </w:r>
    </w:p>
    <w:p w14:paraId="52E66C24" w14:textId="48A2FACA" w:rsidR="00995520" w:rsidRPr="00AF7DD9" w:rsidRDefault="00995520" w:rsidP="00995520">
      <w:pPr>
        <w:spacing w:after="3" w:line="260" w:lineRule="auto"/>
        <w:ind w:left="100" w:right="33" w:firstLine="71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Na podstawie art. 30 ust. 1 ustawy z dnia 8 marca 1990 r. o samorządzie gminnym (</w:t>
      </w:r>
      <w:r w:rsidR="00AF7DD9" w:rsidRPr="00AF7DD9">
        <w:rPr>
          <w:rFonts w:asciiTheme="minorHAnsi" w:hAnsiTheme="minorHAnsi" w:cstheme="minorHAnsi"/>
          <w:sz w:val="24"/>
          <w:szCs w:val="24"/>
        </w:rPr>
        <w:t>Dz. U. z 2020 r. poz. 713, 1378</w:t>
      </w:r>
      <w:r w:rsidRPr="00AF7DD9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), 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art. 15 ust. 2d ustawy z dnia 24 kwietnia 2003 r. </w:t>
      </w:r>
      <w:r w:rsidR="00AF7DD9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o działalności pożytku publicznego i o wolontariacie (tj. </w:t>
      </w:r>
      <w:r w:rsidR="00AF7DD9" w:rsidRPr="00AF7DD9">
        <w:rPr>
          <w:rFonts w:asciiTheme="minorHAnsi" w:hAnsiTheme="minorHAnsi" w:cstheme="minorHAnsi"/>
          <w:sz w:val="24"/>
          <w:szCs w:val="24"/>
        </w:rPr>
        <w:t xml:space="preserve">Dz. U. z 2020 r. poz. 1057) </w:t>
      </w:r>
      <w:r w:rsidR="00AF7DD9">
        <w:rPr>
          <w:rFonts w:asciiTheme="minorHAnsi" w:hAnsiTheme="minorHAnsi" w:cstheme="minorHAnsi"/>
          <w:sz w:val="24"/>
          <w:szCs w:val="24"/>
        </w:rPr>
        <w:br/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i Uchwały Rady Miejskiej w Golinie nr </w:t>
      </w:r>
      <w:r w:rsidR="00AF7DD9" w:rsidRPr="00AF7DD9">
        <w:rPr>
          <w:rFonts w:asciiTheme="minorHAnsi" w:hAnsiTheme="minorHAnsi" w:cstheme="minorHAnsi"/>
          <w:sz w:val="24"/>
          <w:szCs w:val="24"/>
        </w:rPr>
        <w:t xml:space="preserve">XXVIII/166/2021 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z dnia </w:t>
      </w:r>
      <w:r w:rsidR="00AF7DD9" w:rsidRPr="00AF7DD9">
        <w:rPr>
          <w:rFonts w:asciiTheme="minorHAnsi" w:hAnsiTheme="minorHAnsi" w:cstheme="minorHAnsi"/>
          <w:sz w:val="24"/>
          <w:szCs w:val="24"/>
        </w:rPr>
        <w:t>28 stycznia 2021 r.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br/>
        <w:t xml:space="preserve">w sprawie programu współpracy Gminy Golina z organizacjami pozarządowymi oraz podmiotami wymienionymi w art. 3 ust. 3 ustawy z dnia 24 kwietnia 2003 r. 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br/>
        <w:t>o działalności pożytku publicznego i o wolontariacie na rok 202</w:t>
      </w:r>
      <w:r w:rsidR="00AF7DD9" w:rsidRPr="00AF7DD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>, Burmistrz Goliny zarządza, co następuje:</w:t>
      </w:r>
    </w:p>
    <w:p w14:paraId="6CCF85C8" w14:textId="77777777" w:rsidR="00995520" w:rsidRPr="00AF7DD9" w:rsidRDefault="00995520" w:rsidP="0099552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§ 1</w:t>
      </w:r>
    </w:p>
    <w:p w14:paraId="704C284A" w14:textId="40BC8B0F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1.Ogłasza się nabór kandydatów na członków komisji konkursowej do opiniowania ofert składanych w otwartym konkursie ofert na realizację zadań publicznych w 202</w:t>
      </w:r>
      <w:r w:rsidR="00AF7DD9" w:rsidRPr="00AF7DD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 roku  </w:t>
      </w:r>
      <w:r w:rsidR="00AF7DD9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z zakresu pomocy społecznej, w tym pomocy rodzinom i osobom w trudnej sytuacji życiowej oraz wspierania rodziny w Gminie Golina a także z zakresu wspierania </w:t>
      </w:r>
      <w:r w:rsidR="00AF7DD9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>i upowszechniania kultury fizycznej i sportu w Gminie Golina.</w:t>
      </w:r>
    </w:p>
    <w:p w14:paraId="34B2889C" w14:textId="77777777" w:rsidR="00995520" w:rsidRPr="00AF7DD9" w:rsidRDefault="00995520" w:rsidP="00995520">
      <w:pPr>
        <w:spacing w:after="232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2. Treść ogłoszenia stanowi załącznik do niniejszego zarządzenia.</w:t>
      </w:r>
    </w:p>
    <w:p w14:paraId="402F8789" w14:textId="77777777" w:rsidR="00995520" w:rsidRPr="00AF7DD9" w:rsidRDefault="00995520" w:rsidP="0099552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§ 2</w:t>
      </w:r>
    </w:p>
    <w:p w14:paraId="7A6F7BD1" w14:textId="27CBD599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1. W wyniku naboru zostanie utworzona lista kandydatów na członków Komisji konkursowej do opiniowania ofert składanych w otwartym konkursie ofert na realizację zadań publicznych w 202</w:t>
      </w:r>
      <w:r w:rsidR="00AF7DD9" w:rsidRPr="00AF7DD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 roku w Golina.</w:t>
      </w:r>
    </w:p>
    <w:p w14:paraId="21EDF418" w14:textId="77777777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2. Po ogłoszeniu konkursu Burmistrz Goliny, uwzględniając rodzaj zadania, na które został ogłoszony konkurs, powołuje do komisji konkursowej przedstawicieli organizacji pozarządowych z listy kandydatów na członków komisji konkursowych </w:t>
      </w:r>
      <w:r w:rsidRPr="00AF7DD9">
        <w:rPr>
          <w:rFonts w:asciiTheme="minorHAnsi" w:hAnsiTheme="minorHAnsi" w:cstheme="minorHAnsi"/>
          <w:sz w:val="24"/>
          <w:szCs w:val="24"/>
          <w:lang w:val="pl-PL"/>
        </w:rPr>
        <w:br/>
        <w:t>z wyłączeniem osób reprezentujących organizacje biorące udział w danym konkursie ofert.</w:t>
      </w:r>
    </w:p>
    <w:p w14:paraId="40B9F73D" w14:textId="77777777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3. Udział w pracach komisji konkursowej jest nieodpłatny.</w:t>
      </w:r>
    </w:p>
    <w:p w14:paraId="394EB3AE" w14:textId="77777777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4. </w:t>
      </w:r>
      <w:r w:rsidRPr="00AF7DD9">
        <w:rPr>
          <w:rFonts w:asciiTheme="minorHAnsi" w:hAnsiTheme="minorHAnsi" w:cstheme="minorHAnsi"/>
          <w:color w:val="auto"/>
          <w:sz w:val="24"/>
          <w:szCs w:val="24"/>
          <w:lang w:val="pl-PL" w:eastAsia="pl-PL"/>
        </w:rPr>
        <w:t>Za udział w posiedzeniach komisji nie przysługuje zwrot kosztów podróży.</w:t>
      </w:r>
    </w:p>
    <w:p w14:paraId="1B4FEFDB" w14:textId="77777777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5.</w:t>
      </w:r>
      <w:r w:rsidRPr="00AF7DD9">
        <w:rPr>
          <w:rFonts w:asciiTheme="minorHAnsi" w:hAnsiTheme="minorHAnsi" w:cstheme="minorHAnsi"/>
          <w:color w:val="auto"/>
          <w:sz w:val="24"/>
          <w:szCs w:val="24"/>
          <w:lang w:val="pl-PL" w:eastAsia="pl-PL"/>
        </w:rPr>
        <w:t xml:space="preserve"> Organizacja pozarządowa lub podmiot wymieniony w art. 3 ust. 3 ww. ustawy, może zgłosić tylko 1 kandydata.</w:t>
      </w:r>
    </w:p>
    <w:p w14:paraId="64B16FA3" w14:textId="77777777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6. W przypadku zgłoszenia większej ilości kandydatów wybór kandydata, który zostanie powołany w skład komisji konkursowej, nastąpi w drodze losowania.</w:t>
      </w:r>
    </w:p>
    <w:p w14:paraId="06149A35" w14:textId="77777777" w:rsidR="00995520" w:rsidRPr="00AF7DD9" w:rsidRDefault="00995520" w:rsidP="00995520">
      <w:pPr>
        <w:spacing w:after="3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7. Wyboru kandydata do komisji dokonuje Burmistrz Goliny. O wynikach naboru wybrany kandydat zostanie powiadomiony telefonicznie.</w:t>
      </w:r>
    </w:p>
    <w:p w14:paraId="5F6C9C7F" w14:textId="77777777" w:rsidR="00995520" w:rsidRPr="00AF7DD9" w:rsidRDefault="00995520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br w:type="page"/>
      </w:r>
    </w:p>
    <w:p w14:paraId="64BCABA5" w14:textId="77777777" w:rsidR="00995520" w:rsidRPr="00AF7DD9" w:rsidRDefault="00995520" w:rsidP="0099552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§ 3 </w:t>
      </w:r>
    </w:p>
    <w:p w14:paraId="3511CE48" w14:textId="77777777" w:rsidR="00995520" w:rsidRPr="00AF7DD9" w:rsidRDefault="00995520" w:rsidP="0099552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072364DF" w14:textId="77777777" w:rsidR="00995520" w:rsidRPr="00AF7DD9" w:rsidRDefault="00995520" w:rsidP="00995520">
      <w:pPr>
        <w:spacing w:after="3" w:line="260" w:lineRule="auto"/>
        <w:ind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Niniejsze zarządzenie zostanie opublikowanie poprzez zamieszczenie:</w:t>
      </w:r>
    </w:p>
    <w:p w14:paraId="73E161C7" w14:textId="77777777" w:rsidR="00995520" w:rsidRPr="00AF7DD9" w:rsidRDefault="00995520" w:rsidP="00995520">
      <w:pPr>
        <w:numPr>
          <w:ilvl w:val="0"/>
          <w:numId w:val="1"/>
        </w:numPr>
        <w:spacing w:after="91" w:line="260" w:lineRule="auto"/>
        <w:ind w:right="33" w:hanging="21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w Biuletynie Informacji Publicznej Gminy Golina,</w:t>
      </w:r>
    </w:p>
    <w:p w14:paraId="2870F3EC" w14:textId="77777777" w:rsidR="00995520" w:rsidRPr="00AF7DD9" w:rsidRDefault="00995520" w:rsidP="00995520">
      <w:pPr>
        <w:numPr>
          <w:ilvl w:val="0"/>
          <w:numId w:val="1"/>
        </w:numPr>
        <w:spacing w:after="489" w:line="260" w:lineRule="auto"/>
        <w:ind w:right="33" w:hanging="21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na tablicy ogłoszeń Urzędu Miejskiego w Golinie.</w:t>
      </w:r>
    </w:p>
    <w:p w14:paraId="104A7C7B" w14:textId="77777777" w:rsidR="00995520" w:rsidRPr="00AF7DD9" w:rsidRDefault="00995520" w:rsidP="0099552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 xml:space="preserve">§ 4 </w:t>
      </w:r>
    </w:p>
    <w:p w14:paraId="149622B3" w14:textId="77777777" w:rsidR="00995520" w:rsidRPr="00AF7DD9" w:rsidRDefault="00995520" w:rsidP="00995520">
      <w:pPr>
        <w:spacing w:after="491" w:line="260" w:lineRule="auto"/>
        <w:ind w:left="100" w:right="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Wykonanie zarządzenia powierza się Sekretarzowi Goliny.</w:t>
      </w:r>
    </w:p>
    <w:p w14:paraId="5EBDE05A" w14:textId="77777777" w:rsidR="00995520" w:rsidRPr="00AF7DD9" w:rsidRDefault="00995520" w:rsidP="0099552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§ 5</w:t>
      </w:r>
    </w:p>
    <w:p w14:paraId="3554C6CB" w14:textId="77777777" w:rsidR="00995520" w:rsidRPr="00AF7DD9" w:rsidRDefault="00995520" w:rsidP="00995520">
      <w:pPr>
        <w:spacing w:after="1236" w:line="260" w:lineRule="auto"/>
        <w:ind w:left="100" w:right="228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7DD9">
        <w:rPr>
          <w:rFonts w:asciiTheme="minorHAnsi" w:hAnsiTheme="minorHAnsi" w:cstheme="minorHAnsi"/>
          <w:sz w:val="24"/>
          <w:szCs w:val="24"/>
          <w:lang w:val="pl-PL"/>
        </w:rPr>
        <w:t>Zarządzenie wchodzi w życie z dniem podpisania.</w:t>
      </w:r>
    </w:p>
    <w:p w14:paraId="24C6AA67" w14:textId="77777777" w:rsidR="007A49A3" w:rsidRDefault="007A49A3" w:rsidP="007A49A3">
      <w:pPr>
        <w:spacing w:after="0" w:line="240" w:lineRule="auto"/>
        <w:ind w:left="4956" w:firstLine="708"/>
        <w:jc w:val="both"/>
        <w:rPr>
          <w:color w:val="auto"/>
          <w:sz w:val="24"/>
          <w:szCs w:val="24"/>
          <w:lang w:val="pl-PL"/>
        </w:rPr>
      </w:pPr>
      <w:r>
        <w:rPr>
          <w:sz w:val="24"/>
          <w:szCs w:val="24"/>
        </w:rPr>
        <w:t>/-/ Burmistrz Goliny</w:t>
      </w:r>
    </w:p>
    <w:p w14:paraId="7483F347" w14:textId="77777777" w:rsidR="007A49A3" w:rsidRDefault="007A49A3" w:rsidP="007A49A3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Mirosław Durczyński</w:t>
      </w:r>
    </w:p>
    <w:p w14:paraId="1701C5B8" w14:textId="67B6052C" w:rsidR="00E9725C" w:rsidRPr="00AF7DD9" w:rsidRDefault="00E9725C" w:rsidP="00AF7DD9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</w:p>
    <w:sectPr w:rsidR="00E9725C" w:rsidRPr="00AF7DD9" w:rsidSect="005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C55FD"/>
    <w:multiLevelType w:val="hybridMultilevel"/>
    <w:tmpl w:val="0068E18E"/>
    <w:lvl w:ilvl="0" w:tplc="A4249EC4">
      <w:start w:val="1"/>
      <w:numFmt w:val="lowerLetter"/>
      <w:lvlText w:val="%1)"/>
      <w:lvlJc w:val="left"/>
      <w:pPr>
        <w:ind w:left="31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06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B08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4F2E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6F9F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2D2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0FF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EB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6C5B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59624B"/>
    <w:multiLevelType w:val="hybridMultilevel"/>
    <w:tmpl w:val="3B905BB0"/>
    <w:lvl w:ilvl="0" w:tplc="001811CC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2EAD4">
      <w:start w:val="1"/>
      <w:numFmt w:val="lowerLetter"/>
      <w:lvlText w:val="%2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8ECF0">
      <w:start w:val="1"/>
      <w:numFmt w:val="lowerRoman"/>
      <w:lvlText w:val="%3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E1F48">
      <w:start w:val="1"/>
      <w:numFmt w:val="decimal"/>
      <w:lvlText w:val="%4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68528">
      <w:start w:val="1"/>
      <w:numFmt w:val="lowerLetter"/>
      <w:lvlText w:val="%5"/>
      <w:lvlJc w:val="left"/>
      <w:pPr>
        <w:ind w:left="8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8DC90">
      <w:start w:val="1"/>
      <w:numFmt w:val="lowerRoman"/>
      <w:lvlText w:val="%6"/>
      <w:lvlJc w:val="left"/>
      <w:pPr>
        <w:ind w:left="8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0F194">
      <w:start w:val="1"/>
      <w:numFmt w:val="decimal"/>
      <w:lvlText w:val="%7"/>
      <w:lvlJc w:val="left"/>
      <w:pPr>
        <w:ind w:left="9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29D8A">
      <w:start w:val="1"/>
      <w:numFmt w:val="lowerLetter"/>
      <w:lvlText w:val="%8"/>
      <w:lvlJc w:val="left"/>
      <w:pPr>
        <w:ind w:left="10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883FC">
      <w:start w:val="1"/>
      <w:numFmt w:val="lowerRoman"/>
      <w:lvlText w:val="%9"/>
      <w:lvlJc w:val="left"/>
      <w:pPr>
        <w:ind w:left="10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20"/>
    <w:rsid w:val="00222B4B"/>
    <w:rsid w:val="00393DE0"/>
    <w:rsid w:val="00515BDF"/>
    <w:rsid w:val="005221D8"/>
    <w:rsid w:val="005767A4"/>
    <w:rsid w:val="0069300A"/>
    <w:rsid w:val="007A49A3"/>
    <w:rsid w:val="00995520"/>
    <w:rsid w:val="009D309B"/>
    <w:rsid w:val="00AF7DD9"/>
    <w:rsid w:val="00B724FF"/>
    <w:rsid w:val="00B9125C"/>
    <w:rsid w:val="00E9725C"/>
    <w:rsid w:val="00E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29E"/>
  <w15:docId w15:val="{A28C116B-0A9A-4830-B2C7-5CF8C09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520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995520"/>
    <w:pPr>
      <w:keepNext/>
      <w:keepLines/>
      <w:numPr>
        <w:numId w:val="2"/>
      </w:numPr>
      <w:spacing w:after="0" w:line="259" w:lineRule="auto"/>
      <w:ind w:left="739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2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2020-01-16T09:36:00Z</cp:lastPrinted>
  <dcterms:created xsi:type="dcterms:W3CDTF">2021-02-09T09:47:00Z</dcterms:created>
  <dcterms:modified xsi:type="dcterms:W3CDTF">2021-02-09T14:23:00Z</dcterms:modified>
</cp:coreProperties>
</file>